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7401" w14:textId="2B55F18F" w:rsidR="00E736BA" w:rsidRDefault="00E736BA" w:rsidP="00E736BA">
      <w:r>
        <w:rPr>
          <w:noProof/>
        </w:rPr>
        <w:drawing>
          <wp:inline distT="0" distB="0" distL="0" distR="0" wp14:anchorId="1B20CE32" wp14:editId="304DA0E9">
            <wp:extent cx="4198620" cy="1592741"/>
            <wp:effectExtent l="0" t="0" r="0" b="7620"/>
            <wp:docPr id="16739834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83412" name="Afbeelding 16739834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03294" cy="1594514"/>
                    </a:xfrm>
                    <a:prstGeom prst="rect">
                      <a:avLst/>
                    </a:prstGeom>
                  </pic:spPr>
                </pic:pic>
              </a:graphicData>
            </a:graphic>
          </wp:inline>
        </w:drawing>
      </w:r>
    </w:p>
    <w:p w14:paraId="71727665" w14:textId="19C92DBB" w:rsidR="00E736BA" w:rsidRPr="00E736BA" w:rsidRDefault="00E736BA" w:rsidP="00E736BA">
      <w:pPr>
        <w:rPr>
          <w:b/>
          <w:bCs/>
          <w:i/>
          <w:iCs/>
          <w:sz w:val="28"/>
          <w:szCs w:val="28"/>
        </w:rPr>
      </w:pPr>
      <w:r w:rsidRPr="00E736BA">
        <w:rPr>
          <w:b/>
          <w:bCs/>
          <w:i/>
          <w:iCs/>
          <w:sz w:val="28"/>
          <w:szCs w:val="28"/>
        </w:rPr>
        <w:t>WAARBORGSREGELING</w:t>
      </w:r>
    </w:p>
    <w:p w14:paraId="3F6A6332" w14:textId="77777777" w:rsidR="00E736BA" w:rsidRDefault="00E736BA" w:rsidP="00E736BA"/>
    <w:p w14:paraId="61BAFBFF" w14:textId="4F3500BE" w:rsidR="00E736BA" w:rsidRPr="000264B2" w:rsidRDefault="00E736BA" w:rsidP="00E736BA">
      <w:pPr>
        <w:rPr>
          <w:sz w:val="28"/>
          <w:szCs w:val="28"/>
        </w:rPr>
      </w:pPr>
      <w:r w:rsidRPr="000264B2">
        <w:rPr>
          <w:sz w:val="28"/>
          <w:szCs w:val="28"/>
        </w:rPr>
        <w:t>De vereniging heeft personele capaciteit nodig om het terrein te onderhouden, zodat het gebruikt kan worden voor de paardensport. Daarnaast worden er door de vereniging activiteiten georganiseerd om inkomsten te genereren, waardoor de contributie zo laag mogelijk gehouden kan worden. De paarden/ponysport wordt daardoor toegankelijker voor meer mensen, hetgeen ook een doelstelling is van de vereniging. Leden worden verzocht om deel te nemen aan acties die door en voor de vereniging worden georganiseerd.</w:t>
      </w:r>
    </w:p>
    <w:p w14:paraId="5D624EC2" w14:textId="6D725310" w:rsidR="00E736BA" w:rsidRPr="000264B2" w:rsidRDefault="00E736BA" w:rsidP="00E736BA">
      <w:pPr>
        <w:rPr>
          <w:sz w:val="28"/>
          <w:szCs w:val="28"/>
        </w:rPr>
      </w:pPr>
      <w:r w:rsidRPr="000264B2">
        <w:rPr>
          <w:sz w:val="28"/>
          <w:szCs w:val="28"/>
        </w:rPr>
        <w:t xml:space="preserve">De waarborgregeling is van toepassing op lessende en niet-lessende leden. </w:t>
      </w:r>
      <w:r>
        <w:rPr>
          <w:sz w:val="28"/>
          <w:szCs w:val="28"/>
        </w:rPr>
        <w:t>Freeriders en ondersteunende leden</w:t>
      </w:r>
      <w:r w:rsidRPr="000264B2">
        <w:rPr>
          <w:sz w:val="28"/>
          <w:szCs w:val="28"/>
        </w:rPr>
        <w:t xml:space="preserve"> zijn niet verplicht hier aan deel te nemen.</w:t>
      </w:r>
    </w:p>
    <w:p w14:paraId="4EF7D75C" w14:textId="77777777" w:rsidR="00E736BA" w:rsidRPr="000264B2" w:rsidRDefault="00E736BA" w:rsidP="00E736BA">
      <w:pPr>
        <w:rPr>
          <w:sz w:val="28"/>
          <w:szCs w:val="28"/>
        </w:rPr>
      </w:pPr>
      <w:r w:rsidRPr="000264B2">
        <w:rPr>
          <w:sz w:val="28"/>
          <w:szCs w:val="28"/>
        </w:rPr>
        <w:t>De waarborgregelings-activiteiten bestaan uit:</w:t>
      </w:r>
    </w:p>
    <w:p w14:paraId="150DB25A" w14:textId="77777777" w:rsidR="00E736BA" w:rsidRPr="000264B2" w:rsidRDefault="00E736BA" w:rsidP="00E736BA">
      <w:pPr>
        <w:numPr>
          <w:ilvl w:val="0"/>
          <w:numId w:val="1"/>
        </w:numPr>
        <w:rPr>
          <w:sz w:val="28"/>
          <w:szCs w:val="28"/>
        </w:rPr>
      </w:pPr>
      <w:r w:rsidRPr="00E736BA">
        <w:rPr>
          <w:sz w:val="28"/>
          <w:szCs w:val="28"/>
        </w:rPr>
        <w:t>Potgrond Actie (maart)</w:t>
      </w:r>
    </w:p>
    <w:p w14:paraId="497FD693" w14:textId="77777777" w:rsidR="00E736BA" w:rsidRPr="000264B2" w:rsidRDefault="00E736BA" w:rsidP="00E736BA">
      <w:pPr>
        <w:numPr>
          <w:ilvl w:val="0"/>
          <w:numId w:val="1"/>
        </w:numPr>
        <w:rPr>
          <w:sz w:val="28"/>
          <w:szCs w:val="28"/>
        </w:rPr>
      </w:pPr>
      <w:r w:rsidRPr="000264B2">
        <w:rPr>
          <w:sz w:val="28"/>
          <w:szCs w:val="28"/>
        </w:rPr>
        <w:t>Eigen wedstrijd(en)</w:t>
      </w:r>
      <w:r w:rsidRPr="00E736BA">
        <w:rPr>
          <w:sz w:val="28"/>
          <w:szCs w:val="28"/>
        </w:rPr>
        <w:t xml:space="preserve"> (mei)</w:t>
      </w:r>
    </w:p>
    <w:p w14:paraId="4857A1DD" w14:textId="77777777" w:rsidR="00E736BA" w:rsidRPr="000264B2" w:rsidRDefault="00E736BA" w:rsidP="00E736BA">
      <w:pPr>
        <w:numPr>
          <w:ilvl w:val="0"/>
          <w:numId w:val="1"/>
        </w:numPr>
        <w:rPr>
          <w:sz w:val="28"/>
          <w:szCs w:val="28"/>
        </w:rPr>
      </w:pPr>
      <w:r w:rsidRPr="000264B2">
        <w:rPr>
          <w:sz w:val="28"/>
          <w:szCs w:val="28"/>
        </w:rPr>
        <w:t>Overige acties (worden vooraf bekend gemaakt)</w:t>
      </w:r>
    </w:p>
    <w:p w14:paraId="728E62FD" w14:textId="5C31FBD3" w:rsidR="002934DB" w:rsidRDefault="002934DB"/>
    <w:p w14:paraId="2478E95E" w14:textId="77777777" w:rsidR="00E736BA" w:rsidRDefault="00E736BA"/>
    <w:p w14:paraId="6FF6E734" w14:textId="29878F4B" w:rsidR="00E736BA" w:rsidRDefault="000C694A">
      <w:r>
        <w:t>Namens Bestuur</w:t>
      </w:r>
    </w:p>
    <w:p w14:paraId="650C38E1" w14:textId="7C2AA0ED" w:rsidR="000C694A" w:rsidRDefault="000C694A">
      <w:r>
        <w:t>PSV Maasduinen</w:t>
      </w:r>
    </w:p>
    <w:p w14:paraId="12FE1ED8" w14:textId="77777777" w:rsidR="00E736BA" w:rsidRDefault="00E736BA"/>
    <w:p w14:paraId="1476BCEE" w14:textId="77777777" w:rsidR="00E736BA" w:rsidRDefault="00E736BA"/>
    <w:p w14:paraId="752FC6C5" w14:textId="77777777" w:rsidR="00E736BA" w:rsidRDefault="00E736BA"/>
    <w:p w14:paraId="4708EC8F" w14:textId="77777777" w:rsidR="00E736BA" w:rsidRDefault="00E736BA"/>
    <w:p w14:paraId="7BAE61D7" w14:textId="77777777" w:rsidR="00E736BA" w:rsidRDefault="00E736BA"/>
    <w:p w14:paraId="44A0B233" w14:textId="0B8082D8" w:rsidR="00E736BA" w:rsidRDefault="00E736BA"/>
    <w:sectPr w:rsidR="00E73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F8B"/>
    <w:multiLevelType w:val="multilevel"/>
    <w:tmpl w:val="76DA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26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BA"/>
    <w:rsid w:val="000C694A"/>
    <w:rsid w:val="002934DB"/>
    <w:rsid w:val="004A76C3"/>
    <w:rsid w:val="005E65D0"/>
    <w:rsid w:val="0093479A"/>
    <w:rsid w:val="00D923F4"/>
    <w:rsid w:val="00E736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3B2B"/>
  <w15:chartTrackingRefBased/>
  <w15:docId w15:val="{04B45945-8ECD-4B60-87BB-F5D4CB44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36BA"/>
  </w:style>
  <w:style w:type="paragraph" w:styleId="Kop1">
    <w:name w:val="heading 1"/>
    <w:basedOn w:val="Standaard"/>
    <w:next w:val="Standaard"/>
    <w:link w:val="Kop1Char"/>
    <w:uiPriority w:val="9"/>
    <w:qFormat/>
    <w:rsid w:val="00E73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3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36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36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36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36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36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36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36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36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36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36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36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36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36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36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36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36BA"/>
    <w:rPr>
      <w:rFonts w:eastAsiaTheme="majorEastAsia" w:cstheme="majorBidi"/>
      <w:color w:val="272727" w:themeColor="text1" w:themeTint="D8"/>
    </w:rPr>
  </w:style>
  <w:style w:type="paragraph" w:styleId="Titel">
    <w:name w:val="Title"/>
    <w:basedOn w:val="Standaard"/>
    <w:next w:val="Standaard"/>
    <w:link w:val="TitelChar"/>
    <w:uiPriority w:val="10"/>
    <w:qFormat/>
    <w:rsid w:val="00E73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36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36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36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36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36BA"/>
    <w:rPr>
      <w:i/>
      <w:iCs/>
      <w:color w:val="404040" w:themeColor="text1" w:themeTint="BF"/>
    </w:rPr>
  </w:style>
  <w:style w:type="paragraph" w:styleId="Lijstalinea">
    <w:name w:val="List Paragraph"/>
    <w:basedOn w:val="Standaard"/>
    <w:uiPriority w:val="34"/>
    <w:qFormat/>
    <w:rsid w:val="00E736BA"/>
    <w:pPr>
      <w:ind w:left="720"/>
      <w:contextualSpacing/>
    </w:pPr>
  </w:style>
  <w:style w:type="character" w:styleId="Intensievebenadrukking">
    <w:name w:val="Intense Emphasis"/>
    <w:basedOn w:val="Standaardalinea-lettertype"/>
    <w:uiPriority w:val="21"/>
    <w:qFormat/>
    <w:rsid w:val="00E736BA"/>
    <w:rPr>
      <w:i/>
      <w:iCs/>
      <w:color w:val="0F4761" w:themeColor="accent1" w:themeShade="BF"/>
    </w:rPr>
  </w:style>
  <w:style w:type="paragraph" w:styleId="Duidelijkcitaat">
    <w:name w:val="Intense Quote"/>
    <w:basedOn w:val="Standaard"/>
    <w:next w:val="Standaard"/>
    <w:link w:val="DuidelijkcitaatChar"/>
    <w:uiPriority w:val="30"/>
    <w:qFormat/>
    <w:rsid w:val="00E73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36BA"/>
    <w:rPr>
      <w:i/>
      <w:iCs/>
      <w:color w:val="0F4761" w:themeColor="accent1" w:themeShade="BF"/>
    </w:rPr>
  </w:style>
  <w:style w:type="character" w:styleId="Intensieveverwijzing">
    <w:name w:val="Intense Reference"/>
    <w:basedOn w:val="Standaardalinea-lettertype"/>
    <w:uiPriority w:val="32"/>
    <w:qFormat/>
    <w:rsid w:val="00E73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730</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Theeuwen</dc:creator>
  <cp:keywords/>
  <dc:description/>
  <cp:lastModifiedBy>Silvia Theeuwen</cp:lastModifiedBy>
  <cp:revision>4</cp:revision>
  <cp:lastPrinted>2026-03-30T11:08:00Z</cp:lastPrinted>
  <dcterms:created xsi:type="dcterms:W3CDTF">2026-03-26T19:27:00Z</dcterms:created>
  <dcterms:modified xsi:type="dcterms:W3CDTF">2026-03-30T11:08:00Z</dcterms:modified>
</cp:coreProperties>
</file>